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Convallaria majalis</text:h>
      <text:p text:style-name="Definition_20_Term_20_Tight">Název taxonu</text:p>
      <text:p text:style-name="Definition_20_Definition_20_Tight">Convallaria majalis</text:p>
      <text:p text:style-name="Definition_20_Term_20_Tight">Vědecký název taxonu</text:p>
      <text:p text:style-name="Definition_20_Definition_20_Tight">Convallaria majalis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konvalinka vonná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4" office:name="">
          <text:span text:style-name="Definition">Convallaria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Celá Euroasie</text:p>
      <text:h text:style-name="Heading_20_4" text:outline-level="4">Zařazení</text:h>
      <text:p text:style-name="Definition_20_Term_20_Tight">Fytocenologický původ</text:p>
      <text:p text:style-name="Definition_20_Definition_20_Tight">světlé lesy a křoviny, zřídka také na loukách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trvalka 10-30 cm vysoká</text:p>
      <text:p text:style-name="Definition_20_Term_20_Tight">Kořen</text:p>
      <text:p text:style-name="Definition_20_Definition_20_Tight">plazivý oddenek</text:p>
      <text:p text:style-name="Definition_20_Term_20_Tight">Listy</text:p>
      <text:p text:style-name="Definition_20_Definition_20_Tight">1-4 ks vzpřímených bazálních, kopinatých, řapíkatých sytě zelených listů</text:p>
      <text:p text:style-name="Definition_20_Term_20_Tight">Květenství</text:p>
      <text:p text:style-name="Definition_20_Definition_20_Tight">jednostranný hrozen. květní stvol zprvu ukrytý v listech</text:p>
      <text:p text:style-name="Definition_20_Term_20_Tight">Květy</text:p>
      <text:p text:style-name="Definition_20_Definition_20_Tight">bílé, zvonkovité, nicí, silně příjemně vonné</text:p>
      <text:p text:style-name="Definition_20_Term_20_Tight">Plody</text:p>
      <text:p text:style-name="Definition_20_Definition_20_Tight">bobule, červená</text:p>
      <text:p text:style-name="Definition_20_Term_20_Tight">Semena</text:p>
      <text:p text:style-name="Definition_20_Definition_20_Tight">polkulaté, na bocích sploštěné, tmavohnědá se světlejším středem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zcela mrazuvzdorná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preferuje půdy, vlhké, humózní. Toleruje také půdy suché.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okrasná také listem</text:p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Použití - pro trvalky - poznámka</text:p>
      <text:p text:style-name="Definition_20_Definition_20_Tight">velmi nenáročná, intenzivně se oddenkem rozrůstavá trvalky vhodná ne velké souvislé pokryvné výsadby.</text:p>
      <text:p text:style-name="Definition_20_Term_20_Tight">Použití</text:p>
      <text:p text:style-name="Definition_20_Definition_20_Tight">cenná pro svatební floristiku v období přirozeného kvetení nebo jako rychlená či přirychlovaná</text:p>
      <text:p text:style-name="Definition_20_Term_20_Tight">Růstové i jiné druhově specifické vlastnosti</text:p>
      <text:p text:style-name="Definition_20_Definition_20_Tight">C stratég se silnou schopností rozrůstat se oddenky; pro méně konkurenčně schopné trvalky může být likvidační.</text:p>
      <text:p text:style-name="Definition_20_Term_20_Tight">Doporučený spon pro výsadbu</text:p>
      <text:p text:style-name="Definition_20_Definition_20_Tight">9ks/m2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p text:style-name="Definition_20_Term_20_Tight">Odrůdy</text:p>
      <text:p text:style-name="Definition_20_Definition_20_Tight">´Rosea´- růžově kvetoucí nebo 'Albostriata' - list panašovaný s krémově bílými až žlutobílými podélnými pruhy.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QvMDMvMzAvMjFfNDFfMjFfOTk0X0lNR185Nzg5LkpQRyJdXQ?sha=7a34941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MvMzAvMjFfNDFfMjRfNzUzX0lNR18xNTMxLkpQRyJdXQ?sha=73d50c5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MvMzAvMjFfNDZfMzRfNDUzX0lNR185MTM2X2tvcGllLmpwZyJdXQ?sha=1d872db2" office:name="">
          <text:span text:style-name="Definition">
            <draw:frame svg:width="646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QvMTYvMTVfNDhfNTFfNzc3X0lNR180MjkxLkpQRyJdXQ?sha=b641d427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