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´Jana´</text:h>
      <text:p text:style-name="Definition_20_Term_20_Tight">Název taxonu</text:p>
      <text:p text:style-name="Definition_20_Definition_20_Tight">Pyrus communis ´Jana´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´Jana´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´Boscova lahvice´x ´Drouardova´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kuželovitá, zahuštěná krátkými plodonoši</text:p>
      <text:p text:style-name="Definition_20_Term_20_Tight">Květy</text:p>
      <text:p text:style-name="Definition_20_Definition_20_Tight">korunní plátky jsou stejně dlouhé, široké, vzájemně se nedotýkají</text:p>
      <text:p text:style-name="Definition_20_Term_20_Tight">Plody</text:p>
      <text:p text:style-name="Definition_20_Definition_20_Tight">velmi velké (300-450 g), baňkovité, nazelenalé, s malými rzivými lenticelami, dužnina velmi šťavnatá a aromatická, máslovitá, navinule sladká, výborná, plody nevhodné k transportu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ledna), zimní velkoplodá odrůda</text:p>
      <text:h text:style-name="Heading_20_4" text:outline-level="4">Nároky na stanoviště</text:h>
      <text:p text:style-name="Definition_20_Term_20_Tight">Faktor tepla</text:p>
      <text:p text:style-name="Definition_20_Definition_20_Tight">odrůda vhodná do všech oblastí, vysoce odolná proti nízkým teplotám</text:p>
      <text:p text:style-name="Definition_20_Term_20_Tight">Faktor půdy</text:p>
      <text:p text:style-name="Definition_20_Definition_20_Tight">polopropustné půdy s dostatkem vláhy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konzervace, plody jsou nevhodné k transportu</text:p>
      <text:p text:style-name="Definition_20_Term_20_Tight">Choroby a škůdci</text:p>
      <text:p text:style-name="Definition_20_Definition_20_Tight">vysoce odolná proti houbovým chorobám</text:p>
      <text:p text:style-name="Definition_20_Term_20_Tight">Plodnost</text:p>
      <text:p text:style-name="Definition_20_Definition_20_Tight">brzká, střední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velmi kvalitními plody, vhodná do všech oblastí</text:p>
      <text:h text:style-name="Heading_20_4" text:outline-level="4">Grafické přílohy</text:h>
      <text:p text:style-name="First_20_paragraph">
        <text:a xlink:type="simple" xlink:href="http://ww.taxonweb.cz/media/W1siZiIsIjIwMTMvMDYvMTMvMDZfMDJfNTZfOTQwX2dvZ29sa292YV9QeXJ1c19jb21tdW5pc19KYW5hX19wbG9kLmpwZyJdXQ?sha=c9a52bd3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