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Cissus discolor</text:h>
      <text:p text:style-name="Definition_20_Term_20_Tight">Název taxonu</text:p>
      <text:p text:style-name="Definition_20_Definition_20_Tight">Cissus discolor</text:p>
      <text:p text:style-name="Definition_20_Term_20_Tight">Vědecký název taxonu</text:p>
      <text:p text:style-name="Definition_20_Definition_20_Tight">Cissus discolor</text:p>
      <text:p text:style-name="Definition_20_Term_20_Tight">Jména autorů, kteří taxon popsali</text:p>
      <text:p text:style-name="Definition_20_Definition_20_Tight">
        <text:a xlink:type="simple" xlink:href="/taxon-authors/661" office:name="">
          <text:span text:style-name="Definition">Blume (1825)</text:span>
        </text:a>
      </text:p>
      <text:p text:style-name="Definition_20_Term_20_Tight">Český název</text:p>
      <text:p text:style-name="Definition_20_Definition_20_Tight">žumen; žumen různobarvý</text:p>
      <text:p text:style-name="Definition_20_Term_20_Tight">Synonyma (zahradnicky používaný název)</text:p>
      <text:p text:style-name="Definition_20_Definition_20_Tight">Cissus javana DC.; Vitis discolor (Blume) Dalzell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97" office:name="">
          <text:span text:style-name="Definition">Cissus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Malesijská oblast</text:p>
      <text:p text:style-name="Definition_20_Term_20_Tight">Biogeografické regiony - poznámka</text:p>
      <text:p text:style-name="Definition_20_Definition_20_Tight">Jáva</text:p>
      <text:h text:style-name="Heading_20_4" text:outline-level="4">Zařazení</text:h>
      <text:p text:style-name="Definition_20_Term_20_Tight">Pěstitelská skupina</text:p>
      <text:p text:style-name="Definition_20_Definition_20_Tight">Interiérová rostlina okrasná listem a Liána stálezelená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ovíjivá liána, délky 80-100 cm i více</text:p>
      <text:p text:style-name="Definition_20_Term_20_Tight">Výhony</text:p>
      <text:p text:style-name="Definition_20_Definition_20_Tight">růžově červené, hranaté lodyhy</text:p>
      <text:p text:style-name="Definition_20_Term_20_Tight">Listy</text:p>
      <text:p text:style-name="Definition_20_Definition_20_Tight">střídavé; kopinaté, 15 x 8 cm, s výrazně srdčitou bází, dlouze špičaté, sametové, fialově purpurové se stříbřitě šedým mramorováním; středový pruh olivově zelený, rub listu purpurově červený</text:p>
      <text:p text:style-name="Definition_20_Term_20_Tight">Květenství</text:p>
      <text:p text:style-name="Definition_20_Definition_20_Tight">okoličnaté vrcholíky, umístěné naproti listům, velké 1,5-2,5 cm v průměru</text:p>
      <text:p text:style-name="Definition_20_Term_20_Tight">Květy</text:p>
      <text:p text:style-name="Definition_20_Definition_20_Tight">drobné, cca 4 mm v průměru, nálevkovité, kalich téměř nelaločnatý; petaly 1,6–1,8 mm dlouhé, nažloutlé</text:p>
      <text:p text:style-name="Definition_20_Term_20_Tight">Plody</text:p>
      <text:p text:style-name="Definition_20_Definition_20_Tight">bobule červeně purpurové, obvejcovitě kulovité, asi 5 mm v průměru</text:p>
      <text:p text:style-name="Definition_20_Term_20_Tight">Semena</text:p>
      <text:p text:style-name="Definition_20_Definition_20_Tight">1 až 2 semena</text:p>
      <text:h text:style-name="Heading_20_4" text:outline-level="4">Doba kvetení</text:h>
      <text:p text:style-name="Definition_20_Term_20_Tight">Začátek doby kvetení</text:p>
      <text:p text:style-name="Definition_20_Definition_20_Tight">Září</text:p>
      <text:p text:style-name="Definition_20_Term_20_Tight">Konec doby kvetení</text:p>
      <text:p text:style-name="Definition_20_Definition_20_Tight">Prosinec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světlé až polostinné, pro řádné vybarvení vyžaduje co nejvíce světla, ale ne plné slunce</text:p>
      <text:p text:style-name="Definition_20_Term_20_Tight">Faktor tepla</text:p>
      <text:p text:style-name="Definition_20_Definition_20_Tight">teplý až tropický skleník; vysoce náročný na teploty 20-25 °C; v zimě chladněji, ale ne pod 12 °C</text:p>
      <text:p text:style-name="Definition_20_Term_20_Tight">Faktor vody</text:p>
      <text:p text:style-name="Definition_20_Definition_20_Tight">stále mírně vlhký substrát, v zimě nižší, aby kořenový bal nevyschnul; vysoce náročný na vzdušnou vlhkost, vyžaduje mlžení</text:p>
      <text:p text:style-name="Definition_20_Term_20_Tight">Faktor půdy</text:p>
      <text:p text:style-name="Definition_20_Definition_20_Tight">humózní s přídavkem zahradní zeminy; pH 5,5 - 6,5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pouze do uzavřených okenních vitrín, skleníčků či demižónů; popínavky na epifytní kmeny do tropických skleníků, treláže, mechové sloupky</text:p>
      <text:p text:style-name="Definition_20_Term_20_Tight">Choroby a škůdci</text:p>
      <text:p text:style-name="Definition_20_Definition_20_Tight">roztočíci, svilušky, třásněnky</text:p>
      <text:h text:style-name="Heading_20_4" text:outline-level="4">Množení</text:h>
      <text:p text:style-name="Definition_20_Term_20_Tight">Množení</text:p>
      <text:p text:style-name="Definition_20_Definition_20_Tight">Vegetativní, Vrcholové řízky a Osní řízky</text:p>
      <text:p text:style-name="Definition_20_Term_20_Tight">Množení - poznámka</text:p>
      <text:p text:style-name="Definition_20_Definition_20_Tight">vyzrálými vrcholovými řízky nebo řízky s úžlabním pupenem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34000004?tab=references" office:name="">
              <text:span text:style-name="Definition">http://www.tropicos.org/Name/34000004?tab=references</text:span>
            </text:a>
          </text:p>
        </text:list-item>
        <text:list-item>
          <text:p text:style-name="P2">
            <text:a xlink:type="simple" xlink:href="http://www.biolib.cz/cz/taxon/id725254/" office:name="">
              <text:span text:style-name="Definition">http://www.biolib.cz/cz/taxon/id725254/</text:span>
            </text:a>
          </text:p>
        </text:list-item>
        <text:list-item>
          <text:p text:style-name="P2">
            <text:a xlink:type="simple" xlink:href="http://databaze.dendrologie.cz/index.php?menu=5&amp;id=14627" office:name="">
              <text:span text:style-name="Definition">http://databaze.dendrologie.cz/index.php?menu=5&amp;id=14627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VfMTZfNzAwX01hcnRpbmVrX0Npc3N1c19kaXNjb2xvcl9saXN0LkpQRyJdXQ?sha=b83173da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