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Hyacinthus orientalis</text:h>
      <text:p text:style-name="Definition_20_Term_20_Tight">Název taxonu</text:p>
      <text:p text:style-name="Definition_20_Definition_20_Tight">Hyacinthus orientalis</text:p>
      <text:p text:style-name="Definition_20_Term_20_Tight">Vědecký název taxonu</text:p>
      <text:p text:style-name="Definition_20_Definition_20_Tight">Hyacinthus orientalis</text:p>
      <text:p text:style-name="Definition_20_Term_20_Tight">Jména autorů, kteří taxon popsali</text:p>
      <text:p text:style-name="Definition_20_Definition_20_Tight">
        <text:a xlink:type="simple" xlink:href="/taxon-authors/1" office:name="">
          <text:span text:style-name="Definition">L.</text:span>
        </text:a>
      </text:p>
      <text:p text:style-name="Definition_20_Term_20_Tight">Odrůda</text:p>
      <text:p text:style-name="Definition_20_Definition_20_Tight">´Paul Herman´</text:p>
      <text:p text:style-name="Definition_20_Term_20_Tight">Český název</text:p>
      <text:p text:style-name="Definition_20_Definition_20_Tight">hyacint východní</text:p>
      <text:p text:style-name="Definition_20_Term_20_Tight">Autor</text:p>
      <text:p text:style-name="Definition_20_Definition_20_Tight">Stanislav Vilím (stanislav_vil_m@unknown.cz)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293" office:name="">
          <text:span text:style-name="Definition">Hyacinthus</text:span>
        </text:a>
      </text:p>
      <text:h text:style-name="Heading_20_4" text:outline-level="4">Biogeografické regiony</text:h>
      <text:p text:style-name="Definition_20_Term_20_Tight">Biogeografické regiony - poznámka</text:p>
      <text:p text:style-name="Definition_20_Definition_20_Tight">z jihu Turecka až po sever Izraele</text:p>
      <text:h text:style-name="Heading_20_4" text:outline-level="4">Zařazení</text:h>
      <text:p text:style-name="Definition_20_Term_20_Tight">Pěstitelská skupina</text:p>
      <text:p text:style-name="Definition_20_Definition_20_Tight">Cibulnatá rostlina</text:p>
      <text:p text:style-name="Definition_20_Term_20_Tight">Životní forma</text:p>
      <text:p text:style-name="Definition_20_Definition_20_Tight">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Duben</text:p>
      <text:p text:style-name="Definition_20_Term_20_Tight">Konec doby kvetení</text:p>
      <text:p text:style-name="Definition_20_Definition_20_Tight">Květen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85" office:name="">
              <text:span text:style-name="Definition">O 15: suchá zídka podél skleníku / ZF - O - Experimentální zahrada - záhony (O 15: ´Blue Tango´- plnokvětý, modrý; ´Jan Bos´- třešňově červený; ´Prince of Love´- plnokvětý, lehce růžový; ´Pink Pearl´- růžový; ´Paul Herman´- růžový se světlým lemem okvětních plátků; ´Odysseus´ - lososový; ´Blue Jacket´- modrý s nádherným vzpřímeným držením květu; ´Gipsy Princess´ - žlutý s jemným nádechem do meruňkové; ´City of Harlem´- slonovinově žlutý; ´Aida´- sytě tmavě modrý; ´Yellow Queen´ - žlutý; ´Lady Derby´ - růžový )</text:span>
            </text:a>
          </text:p>
        </text:list-item>
        <text:list-item>
          <text:p text:style-name="P1">
            <text:a xlink:type="simple" xlink:href="/taxon-locations/431" office:name="">
              <text:span text:style-name="Definition">Z 6: záhon 6 / ZF - Z - Akademická zahrada (Z6c: ´Royal Nany´- sytě modrý, plnokvětý, ´Ibis´- tmavě růžový, ´Odyseus´- meruňkový, ´Yellow Queen´- žlutý, ´Blue Tango´- světle modrý´)</text:span>
            </text:a>
          </text:p>
        </text:list-item>
      </text:list>
      <text:p text:style-name="Definition_20_Term_20_Tight">Celky sbírek - poznámka</text:p>
      <text:p text:style-name="Definition_20_Definition_20_Tight">Z6c: výsadba podzim 2015, dodavatel Jost Import</text:p>
      <text:h text:style-name="Heading_20_4" text:outline-level="4">Ostatní</text:h>
      <text:p text:style-name="Definition_20_Term_20_Tight">Stáří vzorku</text:p>
      <text:p text:style-name="Definition_20_Definition_20_Tight">výsadba na suché zídce na podzim 2012</text:p>
      <text:p text:style-name="Definition_20_Term_20_Tight">Dodavatel</text:p>
      <text:p text:style-name="Definition_20_Definition_20_Tight">Jošt Import Heřmanův Městec</text:p>
      <text:h text:style-name="Heading_20_4" text:outline-level="4">Grafické přílohy</text:h>
      <text:p text:style-name="First_20_paragraph">
        <text:a xlink:type="simple" xlink:href="http://ww.taxonweb.cz/media/W1siZiIsIjIwMjQvMTEvMTUvMTNfNDJfMzFfNTEwX19QYXVsX0hlcm1hbm5fNV9rb3BpZS5KUEciXV0?sha=521d8e8e" office:name="">
          <text:span text:style-name="Definition">
            <draw:frame svg:width="409pt" svg:height="600pt">
              <draw:image xlink:href="Pictures/0.JPG" xlink:type="simple" xlink:show="embed" xlink:actuate="onLoad"/>
            </draw:frame>
          </text:span>
        </text:a>
        <text:a xlink:type="simple" xlink:href="http://ww.taxonweb.cz/media/W1siZiIsIjIwMjQvMTEvMTUvMTNfMzVfMTBfNTE3X19CbHVlX0phY2tldF8uanBnIl1d?sha=f1fa7090" office:name="">
          <text:span text:style-name="Definition">
            <draw:frame svg:width="320pt" svg:height="240pt">
              <draw:image xlink:href="Pictures/1.jpg" xlink:type="simple" xlink:show="embed" xlink:actuate="onLoad"/>
            </draw:frame>
          </text:span>
        </text:a>
        <text:a xlink:type="simple" xlink:href="http://ww.taxonweb.cz/media/W1siZiIsIjIwMjQvMTEvMTUvMTNfMzVfMTJfMjE5X19DaXR5X29mX0hhYXJsZW1fM18uanBnIl1d?sha=179f4325" office:name="">
          <text:span text:style-name="Definition">
            <draw:frame svg:width="320pt" svg:height="240pt">
              <draw:image xlink:href="Pictures/2.jpg" xlink:type="simple" xlink:show="embed" xlink:actuate="onLoad"/>
            </draw:frame>
          </text:span>
        </text:a>
        <text:a xlink:type="simple" xlink:href="http://ww.taxonweb.cz/media/W1siZiIsIjIwMjQvMTEvMTUvMTNfMzVfMTNfNjEyX19PZHlzc2V1c18uanBnIl1d?sha=be700f8c" office:name="">
          <text:span text:style-name="Definition">
            <draw:frame svg:width="320pt" svg:height="240pt">
              <draw:image xlink:href="Pictures/3.jpg" xlink:type="simple" xlink:show="embed" xlink:actuate="onLoad"/>
            </draw:frame>
          </text:span>
        </text:a>
        <text:a xlink:type="simple" xlink:href="http://ww.taxonweb.cz/media/W1siZiIsIjIwMjQvMTEvMTUvMTNfNDJfMzJfMTRfX0xhZHlfRGVyYnlfMV9rb3BpZS5KUEciXV0?sha=a778f225" office:name="">
          <text:span text:style-name="Definition">
            <draw:frame svg:width="104pt" svg:height="144pt">
              <draw:image xlink:href="Pictures/4.JPG" xlink:type="simple" xlink:show="embed" xlink:actuate="onLoad"/>
            </draw:frame>
          </text:span>
        </text:a>
        <text:a xlink:type="simple" xlink:href="http://ww.taxonweb.cz/media/W1siZiIsIjIwMjQvMTEvMTUvMTNfNDJfMzJfMzI5X19QcmluY2Vfb2ZfTG92ZV9rb3BpZS5KUEciXV0?sha=2df70744" office:name="">
          <text:span text:style-name="Definition">
            <draw:frame svg:width="458pt" svg:height="600pt">
              <draw:image xlink:href="Pictures/5.JPG" xlink:type="simple" xlink:show="embed" xlink:actuate="onLoad"/>
            </draw:frame>
          </text:span>
        </text:a>
        <text:a xlink:type="simple" xlink:href="http://ww.taxonweb.cz/media/W1siZiIsIjIwMjQvMTEvMTUvMTNfNDVfNDRfMzgzX19BaWRhXzJfLmpwZyJdXQ?sha=a3011084" office:name="">
          <text:span text:style-name="Definition">
            <draw:frame svg:width="320pt" svg:height="240pt">
              <draw:image xlink:href="Pictures/6.jpg" xlink:type="simple" xlink:show="embed" xlink:actuate="onLoad"/>
            </draw:frame>
          </text:span>
        </text:a>
        <text:a xlink:type="simple" xlink:href="http://ww.taxonweb.cz/media/W1siZiIsIjIwMjQvMTEvMTUvMTNfNDVfNDZfNTM2X0lNR18zODA2LkpQRyJdXQ?sha=56c5e6e5" office:name="">
          <text:span text:style-name="Definition">
            <draw:frame svg:width="800pt" svg:height="600pt">
              <draw:image xlink:href="Pictures/7.JPG" xlink:type="simple" xlink:show="embed" xlink:actuate="onLoad"/>
            </draw:frame>
          </text:span>
        </text:a>
        <text:a xlink:type="simple" xlink:href="http://ww.taxonweb.cz/media/W1siZiIsIjIwMjQvMTEvMTUvMTNfNTNfNDZfNTc5X0FpZGFfbmFfel9ob251LkpQRyJdXQ?sha=7f747656" office:name="">
          <text:span text:style-name="Definition">
            <draw:frame svg:width="192pt" svg:height="127pt">
              <draw:image xlink:href="Pictures/8.JPG" xlink:type="simple" xlink:show="embed" xlink:actuate="onLoad"/>
            </draw:frame>
          </text:span>
        </text:a>
        <text:a xlink:type="simple" xlink:href="http://ww.taxonweb.cz/media/W1siZiIsIjIwMjQvMTEvMTUvMTNfNTNfNDhfODM4X0RTQ18wNDQwLkpQRyJdXQ?sha=fdd6f5d7" office:name="">
          <text:span text:style-name="Definition">
            <draw:frame svg:width="192pt" svg:height="127pt">
              <draw:image xlink:href="Pictures/9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