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´Aurora´</text:h>
      <text:p text:style-name="Definition_20_Term_20_Tight">Název taxonu</text:p>
      <text:p text:style-name="Definition_20_Definition_20_Tight">Malus domestica ´Aurora´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'8S6923'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USA,počátek 20. stol.</text:p>
      <text:h text:style-name="Heading_20_4" text:outline-level="4">Zařazení</text:h>
      <text:p text:style-name="Definition_20_Term_20_Tight">Fytocenologický původ</text:p>
      <text:p text:style-name="Definition_20_Definition_20_Tight">křížení ´Splendour´ x ´Gala´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 koruna, později až mírně převislé</text:p>
      <text:p text:style-name="Definition_20_Term_20_Tight">Plody</text:p>
      <text:p text:style-name="Definition_20_Definition_20_Tight">nadprůměrně velké, podobné "Royal Gala", kulovitě kuželovité, žluté až mírně narůžovělé, typická silná slupka doslova jakoby povoskovaná, dužnina pevná až tvrdá, žlutobílá, krémová až světle žlutá, velmi šťavnatá, s příchutí medu a tropického ovoce, chuť sladce navinulá, průměrná, obsah rozpustných látek 13,0-15,1 %, obsah kyselin 0,58-0,75 mg ve 100 ml</text:p>
      <text:h text:style-name="Heading_20_4" text:outline-level="4">Doba zrání</text:h>
      <text:p text:style-name="Definition_20_Term_20_Tight">Doba zrání - poznámka</text:p>
      <text:p text:style-name="Definition_20_Definition_20_Tight">zimní odrůda, začátek října (vydrží do května)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testována při -20 °C</text:p>
      <text:h text:style-name="Heading_20_4" text:outline-level="4">Agrotechnické vlastnosti a požadavky</text:h>
      <text:p text:style-name="Definition_20_Term_20_Tight">Řez</text:p>
      <text:p text:style-name="Definition_20_Definition_20_Tight">vhodný řez ke zvýšení násady plodů</text:p>
      <text:h text:style-name="Heading_20_4" text:outline-level="4">Užitné vlastnosti</text:h>
      <text:p text:style-name="Definition_20_Term_20_Tight">Použití</text:p>
      <text:p text:style-name="Definition_20_Definition_20_Tight">přímý konzum, vhodná k pečení, do salátů</text:p>
      <text:p text:style-name="Definition_20_Term_20_Tight">Růstové i jiné druhově specifické vlastnosti</text:p>
      <text:p text:style-name="Definition_20_Definition_20_Tight">silný a zdravý jako u odrůd ´Gala´nebo ´Golden Delicious´</text:p>
      <text:p text:style-name="Definition_20_Term_20_Tight">Plodnost</text:p>
      <text:p text:style-name="Definition_20_Definition_20_Tight">raná,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DBfOTJfZ29nb2xrb3ZhX01hbHVzX2RvbWVzdGljYV9BdXJvcmFfX3Bsb2R5LmpwZyJdXQ?sha=afe7c6b5" office:name="">
          <text:span text:style-name="Definition">
            <draw:frame svg:width="208pt" svg:height="27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DBfMTQ1X2dvZ29sa292YV9NYWx1c19kb21lc3RpY2FfQXVyb3JhX19wbG9kLmpwZyJdXQ?sha=93e5736e" office:name="">
          <text:span text:style-name="Definition">
            <draw:frame svg:width="208pt" svg:height="27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