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Schlumbergera buckleyi</text:h>
      <text:p text:style-name="Definition_20_Term_20_Tight">Název taxonu</text:p>
      <text:p text:style-name="Definition_20_Definition_20_Tight">Schlumbergera buckleyi</text:p>
      <text:p text:style-name="Definition_20_Term_20_Tight">Vědecký název taxonu</text:p>
      <text:p text:style-name="Definition_20_Definition_20_Tight">Schlumbergera ×buckleyi</text:p>
      <text:p text:style-name="Definition_20_Term_20_Tight">Jména autorů, kteří taxon popsali</text:p>
      <text:p text:style-name="Definition_20_Definition_20_Tight">
        <text:a xlink:type="simple" xlink:href="/taxon-authors/100" office:name="">
          <text:span text:style-name="Definition">(T.Mooore) Tjaden (1966; 1852 jako...</text:span>
        </text:a>
      </text:p>
      <text:p text:style-name="Definition_20_Term_20_Tight">Odrůda</text:p>
      <text:p text:style-name="Definition_20_Definition_20_Tight">´Le Vesuve´</text:p>
      <text:p text:style-name="Definition_20_Term_20_Tight">Český název</text:p>
      <text:p text:style-name="Definition_20_Definition_20_Tight">vánoční kaktus</text:p>
      <text:p text:style-name="Definition_20_Term_20_Tight">Synonyma (zahradnicky používaný název)</text:p>
      <text:p text:style-name="Definition_20_Definition_20_Tight">Epiphyllum makoyanum Hort.(Pynaert)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oblast temperátních jihoamerických lesů</text:p>
      <text:p text:style-name="Definition_20_Term_20_Tight">Biogeografické regiony - poznámka</text:p>
      <text:p text:style-name="Definition_20_Definition_20_Tight">zahradní hybrid</text:p>
      <text:h text:style-name="Heading_20_4" text:outline-level="4">Zařazení</text:h>
      <text:p text:style-name="Definition_20_Term_20_Tight">Fytocenologický původ</text:p>
      <text:p text:style-name="Definition_20_Definition_20_Tight">zahradní hybrid - oba rodičovské druhy z horských mlžných lesů (mata atlântica) do 2200 m n.m. (Serra dos Orgaos, Serra do Mar)</text:p>
      <text:p text:style-name="Definition_20_Term_20_Tight">Pěstitelská skupina</text:p>
      <text:p text:style-name="Definition_20_Definition_20_Tight">Liána a Interiérová rostlina okrasná květem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akrotonicky větvený epifyt / epilit s plochými, článkovanými stonky a nápadnými velikými květy</text:p>
      <text:p text:style-name="Definition_20_Term_20_Tight">Výhony</text:p>
      <text:p text:style-name="Definition_20_Definition_20_Tight">ploché, článkovan, sytě až temně zelené, na slunci často červeně naběhlé, ostře zubaté nebo vroubkované s apikálními areolami</text:p>
      <text:p text:style-name="Definition_20_Term_20_Tight">Listy</text:p>
      <text:p text:style-name="Definition_20_Definition_20_Tight">přeměněny v sotva patrné štětinkaté osténky ponořené do drobných, hnědavě vlnatých areol</text:p>
      <text:p text:style-name="Definition_20_Term_20_Tight">Květenství</text:p>
      <text:p text:style-name="Definition_20_Definition_20_Tight">květy po několika na složených apikákních areolách</text:p>
      <text:p text:style-name="Definition_20_Term_20_Tight">Květy</text:p>
      <text:p text:style-name="Definition_20_Definition_20_Tight">oboupohlavné, souměrné, velké s několika širokými, rumělkovými, pururovými nebo bílými, vespod trubkovitě seskládanými tepaly a mnoha bílými tyčinkami na spodních hranatých semenících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obvejčité purpurové bobule</text:p>
      <text:p text:style-name="Definition_20_Term_20_Tight">Semena</text:p>
      <text:p text:style-name="Definition_20_Definition_20_Tight">drobná, hladká, černohnědá</text:p>
      <text:p text:style-name="Definition_20_Term_20_Tight">Možnost záměny taxonu (+ rozlišující rozhodný znak)</text:p>
      <text:p text:style-name="Definition_20_Definition_20_Tight">odrůdy s hrubě vyřezávanými články především se S. truncata (Haw.) Moran (oblé semeníky, květy rumělkové) nebo S. orssichiana Horob.&amp; McMillan (hranaté semeníky, květy bělopurpurové); hybridy s články vroubkovanými se S. russeliana Britt.&amp; Rose (hranaté semeníky, květy purpurové a téměř aktinomorfní)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optimum 16-24 klux, toleruje 48 klux a více, k dlouhodobému udržení kvality v bytech a zamezení opadu poupat 1-2 klux</text:p>
      <text:p text:style-name="Definition_20_Term_20_Tight">Faktor tepla</text:p>
      <text:p text:style-name="Definition_20_Definition_20_Tight">množení 20°C-22°C (substrát 24°C), též po zakořenění dle dostupnosti světla 18°C-24°C/18°C, ne pod 6°C, květní tvorba nejlépe 14°C-18°C, vývin založených poupat 16°C-18°C (od března až 20°C - světlo!)</text:p>
      <text:p text:style-name="Definition_20_Term_20_Tight">Faktor vody</text:p>
      <text:p text:style-name="Definition_20_Definition_20_Tight">mesofyt, stejnoměrná vlhkost substrátu, toleruje občasné vyschnutí</text:p>
      <text:p text:style-name="Definition_20_Term_20_Tight">Faktor půdy</text:p>
      <text:p text:style-name="Definition_20_Definition_20_Tight">produkce zpravidla v baltské rašelině s borkou, perlitem, pH 5.8-6.8, EC do 1.6 mS.cm</text:p>
      <text:h text:style-name="Heading_20_4" text:outline-level="4">Užitné vlastnosti</text:h>
      <text:p text:style-name="Definition_20_Term_20_Tight">Choroby a škůdci</text:p>
      <text:p text:style-name="Definition_20_Definition_20_Tight">bakterie (Erwinia, Xanthomonas), rzi (Uromyces) a početné deuteromycety (Colletotrichum,Ceratocystis, Rhizoctonia, Sclerotia, Acremonium, Cephalosporium, Cercospora, Myrothecium, Pythium); ze škůdců mšice (Rhopalosiphum, Myzus), štítenky (Pinnaspis)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řízky, „in vitro“ (mikropropagace) a Roubování - Do rozštěpu</text:p>
      <text:p text:style-name="Definition_20_Term_20_Tight">Množení - poznámka</text:p>
      <text:p text:style-name="Definition_20_Definition_20_Tight">kdysi také roubování na Pereskia nebo Pereskiopsis v lednu a únoru; osní řízky jen při nedostatku množitelského materiálu</text:p>
      <text:p text:style-name="Definition_20_Term_20_Tight">Mezihrnky</text:p>
      <text:p text:style-name="Definition_20_Definition_20_Tight">4 cm buňky sadbovače nebo 6 cm hrnky s 2-3 řízky</text:p>
      <text:p text:style-name="Definition_20_Term_20_Tight">Konečné hrnky</text:p>
      <text:p text:style-name="Definition_20_Definition_20_Tight">nejčastěji 8-10 cm hrnky (1 zakořenělý řízek), 12 cm hrnky (2-3 řízky), 15 cm (4 řízky) nebo 20 cm (8 řízků) závěsné košíky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fakultativně krátkodenní s kritickou délkou dne 12-14 hodin v závislosti na teplotách a genotypu, za teplot pod 18°C-16°C květní tvorba též na dlouhém dni</text:p>
      <text:p text:style-name="Definition_20_Term_20_Tight">Reakční doba</text:p>
      <text:p text:style-name="Definition_20_Definition_20_Tight">v závislosti na genotypu intermediátní mezi rodičovskými taxony (cca 60-70 dní u S. truncata, 80-90 dní u S. russeliana)</text:p>
      <text:p text:style-name="Definition_20_Term_20_Tight">Doba kultivace</text:p>
      <text:p text:style-name="Definition_20_Definition_20_Tight">v 8 cm hrnkách cca devět měsíců (řízkování v únoru-březnu); ve 12 cm hrnkách z vrcholových řízků až 12-14 měsíců</text:p>
      <text:p text:style-name="Definition_20_Term_20_Tight">Odrůdy</text:p>
      <text:p text:style-name="Definition_20_Definition_20_Tight">na 800 odrůd s květy v odstínech rumělkových (´Beach Dance´, ´Frida´, ´Stephanie´, ´Malindi´, ´Marie´, ´Malibu´, ´Alise´, ´Claudia´), purpurových (´Amanda´, ´Dark Sonja´, ´Madisto´, ´Madonga´, ´Tina´, ´Eva´, ´Lilofee´, ´Wintermärchen´ a další), bílých (´Malissa´, ´Gina´, ´Schneewitchen´, ´Sanne´, ´Britta´) a nyní i žlutých (´Limelight´, ´Sanibel´, ´Gold Charm´)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roční obrat téměř 7.5 mil.eur (Schlumbergera, 6.8 mil.prod.hrnků) - ve VBN statistikách 34.příčka hrnkových květin; 2005 jen 5.7 mil.eur, z toho 4.6 mil.eur "ostatní" - z odrůd nejvíce ´Dark Eva´ (207 tic.eur), ´Naomi´(198 tis.eur) a ´Zaraika´(183 tis.eur).</text:p>
      <text:p text:style-name="Definition_20_Term_20_Tight">Poznámka</text:p>
      <text:p text:style-name="Definition_20_Definition_20_Tight">AGM 1993 (Schlumbergera ×buckleyi, bez přihlédnutí ke kultivarům)</text:p>
      <text:p text:style-name="Definition_20_Term">Odkazy</text:p>
      <text:list text:style-name="L2">
        <text:list-item>
          <text:p text:style-name="P2">Horobin J.F., McMillan A.J.S. (1995): Christmas Cacti. Royal BG, Kew. -- Horobin, J.F. (1985): Schlumbergera. The Plantsman 7(1): 53-63. -- Hunt D.R. (1969): Contributions to the Flora of Tropical America 77: A Synopsis of Schlumbergera (Cactaceae). Kew B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DNfMTFfNjUwX19VaGVyX1NjaGx1bWJlcmdlcmFfYnVja2xleWlfTWFyaWVfa3ZfdC5KUEciXV0?sha=0357aa5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DNfMTJfODJfX1VoZXJfU2NobHVtYmVyZ2VyYV9idWNrbGV5aV9wbG9kLkpQRyJdXQ?sha=923e60a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DNfMTJfMzkwX19VaGVyX1NjaGx1bWJlcmdlcmFfYnVja2xleWlfQWxpY2Vfa3ZfdC5KUEciXV0?sha=2c4b8c6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DNfMTJfNjgxX19VaGVyX1NjaGx1bWJlcmdlcmFfcnVzc2VsbGlhbmFfc3Rvbmt5LkpQRyJdXQ?sha=58d79fb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DNfMTJfOTk2X19VaGVyX1NjaGx1bWJlcmdlcmFfYnVja2xleWlfTWFsaW5kaV9rdl90LkpQRyJdXQ?sha=6d0b78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DNfMTNfMzAyX19VaGVyX1NjaGx1bWJlcmdlcmFfYnVja2xleWlfTGF2YW5kZXJfRG9sbF9rdl90LkpQRyJdXQ?sha=8e7ea53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DNfMTNfNjE4X19VaGVyX1NjaGx1bWJlcmdlcmFfcnVzc2VsbGlhbmFfa3ZfdC5KUEciXV0?sha=6cec0ba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DNfMTNfODk0X19VaGVyX1NjaGx1bWJlcmdlcmFfb3Jzc2ljaGlhbmFfa3ZfdC5KUEciXV0?sha=912c6d1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DNfMTRfMjEzX19VaGVyX1NjaGx1bWJlcmdlcmFfdHJ1bmNhdGFfa3ZfdC5KUEciXV0?sha=c9a52ab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DNfMTRfNTU1X19VaGVyX1NjaGx1bWJlcmdlcmFfYnVja2xleWlfQmVhY2hfRGFuY2VyX2t2X3QuSlBHIl1d?sha=f8bed84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DNfMTRfODY5X19VaGVyX1NjaGx1bWJlcmdlcmFfYnVja2xleWlfc3Rvbmt5LkpQRyJdXQ?sha=10ee0cd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DNfMTVfMTc2X19VaGVyX1NjaGx1bWJlcmdlcmFfYnVja2xleWlfUGFzYWRlbmFfa3ZfdC5KUEciXV0?sha=f16f4f5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DNfMTVfNDU3X19VaGVyX1NjaGx1bWJlcmdlcmFfYnVja2xleWlfQmVhY2hfRGFuY2VyXy5KUEciXV0?sha=a2cc59f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DNfMTVfNzY2X19VaGVyX1NjaGx1bWJlcmdlcmFfYnVja2xleWlfTGVfVl9zdXZlX2t2X3QuSlBHIl1d?sha=abfe237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VfNDNfMTZfNzhfX1VoZXJfU2NobHVtYmVyZ2VyYV9idWNrbGV5aV9IaXJvX2t2X3QuSlBHIl1d?sha=76a8956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TMvMDYvMTMvMDVfNDNfMTZfMzg3X19VaGVyX1NjaGx1bWJlcmdlcmFfb3Jzc2ljaGlhbmEuSlBHIl1d?sha=56a07709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TMvMDYvMTMvMDVfNDNfMTZfNjk2X19VaGVyX1NjaGx1bWJlcmdlcmFfYnVja2xleWlfQnJpZGdlcG9ydF9rdl90LkpQRyJdXQ?sha=f6750815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TMvMDYvMTMvMDVfNDNfMTdfMzhfX1VoZXJfU2NobHVtYmVyZ2VyYV90cnVuY2F0YV9zdG9ua3kuSlBHIl1d?sha=e33bd4a5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TMvMDYvMTMvMDVfNDNfMTdfMzQ4X19VaGVyX1NjaGx1bWJlcmdlcmFfYnVja2xleWlfSm9sbHlfRGFuY2VyX2t2X3QuSlBHIl1d?sha=89c289cb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.taxonweb.cz/media/W1siZiIsIjIwMTMvMDYvMTMvMDVfNDNfMTdfNjQ2X19VaGVyX1NjaGx1bWJlcmdlcmFfYnVja2xleWlfTGltZWxpZ2h0X2t2X3QuSlBHIl1d?sha=e2d72ff1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