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Flamengo</text:h>
      <text:p text:style-name="Definition_20_Term_20_Tight">Název taxonu</text:p>
      <text:p text:style-name="Definition_20_Definition_20_Tight">Vitis vinifera Flamengo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´Flamengo´ (Fg)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XV-7-72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´Nimrang´ x ´Muškát arménský´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tmavě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pětilaločnaté s výraznými horními výkroji,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až velmi velký, kuželovitý, spíše řidší hrozen; bobule je kulatá, velká až velmi velká, fialovo růžové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</text:p>
      <text:p text:style-name="Definition_20_Term_20_Tight">Choroby a škůdci</text:p>
      <text:p text:style-name="Definition_20_Definition_20_Tight">střední až vyšší odolnost k houbovým chorobám, citlivá k plísni šedé</text:p>
      <text:p text:style-name="Definition_20_Term_20_Tight">Plodnost</text:p>
      <text:p text:style-name="Definition_20_Definition_20_Tight">pozdní, pravidelná (výnos 8-11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při přezrání až sliznatá, bílé barvy, chuť je kyselkavá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128)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TBfMTlfNjJfU290b2xhcl9WaXRpc192aW5pZmVyYV9mbGFtZW5nb19jZWxrb3ZhLmpwZyJdXQ?sha=8c356d24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TBfMTlfMzYwX1NvdG9sYXJfVml0aXNfdmluaWZlcmFfZmxhbWVuZ29faHJvemVuLmpwZyJdXQ?sha=2e5946b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TBfMTlfNjE2X1NvdG9sYXJfVml0aXNfdmluaWZlcmFfZmxhbWVuZ29fbGlzdC5qcGciXV0?sha=4163103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TBfMTlfODU4X1NvdG9sYXJfVml0aXNfdmluaWZlcmFfZmxhbWVuZ29faHJvemVuMS5qcGciXV0?sha=478b68cc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