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</office:automatic-styles>
  <office:body>
    <office:text>
      <text:h text:style-name="Heading_20_1" text:outline-level="1">Taxon Cornus sericea</text:h>
      <text:p text:style-name="Definition_20_Term_20_Tight">Název taxonu</text:p>
      <text:p text:style-name="Definition_20_Definition_20_Tight">Cornus sericea</text:p>
      <text:p text:style-name="Definition_20_Term_20_Tight">Vědecký název taxonu</text:p>
      <text:p text:style-name="Definition_20_Definition_20_Tight">Cornus sericea</text:p>
      <text:p text:style-name="Definition_20_Term_20_Tight">Jména autorů, kteří taxon popsali</text:p>
      <text:p text:style-name="Definition_20_Definition_20_Tight">
        <text:a xlink:type="simple" xlink:href="/taxon-authors/101" office:name="">
          <text:span text:style-name="Definition">L.</text:span>
        </text:a>
      </text:p>
      <text:p text:style-name="Definition_20_Term_20_Tight">Český název</text:p>
      <text:p text:style-name="Definition_20_Definition_20_Tight">svída výběžkatá</text:p>
      <text:p text:style-name="Definition_20_Term_20_Tight">Synonyma (zahradnicky používaný název)</text:p>
      <text:p text:style-name="Definition_20_Definition_20_Tight">C. stolonifera F. Michx., Swida stolonifera (F. Michx.) Rydb., S. sericea (L. emend. Murray) Holub</text:p>
      <text:p text:style-name="Definition_20_Term_20_Tight">Autor</text:p>
      <text:p text:style-name="Definition_20_Definition_20_Tight">Miloš Pejchal (milo_pejchal@unknown.cz)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Cirkumboreální oblast, oblast Skalistých hor (severozápad SA), oblast Sierra Madre (jihozápad SA) a Severoamerická atlantická oblast (východ SA)</text:p>
      <text:p text:style-name="Definition_20_Term_20_Tight">Biogeografické regiony - poznámka</text:p>
      <text:p text:style-name="Definition_20_Definition_20_Tight">Severní Amerika, na jih až do severního Mexika</text:p>
      <text:h text:style-name="Heading_20_4" text:outline-level="4">Zařazení</text:h>
      <text:p text:style-name="Definition_20_Term_20_Tight">Pěstitelská skupina</text:p>
      <text:p text:style-name="Definition_20_Definition_20_Tight">Listnatý keř opadavý</text:p>
      <text:p text:style-name="Definition_20_Term_20_Tight">Životní forma</text:p>
      <text:p text:style-name="Definition_20_Definition_20_Tight">Fanerofyt</text:p>
      <text:h text:style-name="Heading_20_4" text:outline-level="4">Popisné a identifikační znaky</text:h>
      <text:p text:style-name="Definition_20_Term_20_Tight">Habitus</text:p>
      <text:p text:style-name="Definition_20_Definition_20_Tight">opadavé, poměrně nízké, výběžkaté a poléhavě se rozrůstající keře, do 180(–300) cm vysoké a 3 m široké</text:p>
      <text:p text:style-name="Definition_20_Term_20_Tight">Výhony</text:p>
      <text:p text:style-name="Definition_20_Definition_20_Tight">letorosty jasně až tmavě červené</text:p>
      <text:p text:style-name="Definition_20_Term_20_Tight">Pupeny</text:p>
      <text:p text:style-name="Definition_20_Definition_20_Tight">vstřícné</text:p>
      <text:p text:style-name="Definition_20_Term_20_Tight">Listy</text:p>
      <text:p text:style-name="Definition_20_Definition_20_Tight">listy kopinaté až eliptické nebo vejčité, špičaté až pozvolna zašpičatělé, 5–10 cm dlouhé, svrchu živě nebo tmavě zelené, rub namodralý až bělavý, lysé nebo naspodu přitiskle chlupaté, 5–6 párů žilek</text:p>
      <text:p text:style-name="Definition_20_Term_20_Tight">Květenství</text:p>
      <text:p text:style-name="Definition_20_Definition_20_Tight">květenství 30–75 mm široké, obvykle přitiskle pýřité</text:p>
      <text:p text:style-name="Definition_20_Term_20_Tight">Květy</text:p>
      <text:p text:style-name="Definition_20_Definition_20_Tight">květy žlutobílé až slonovinově bílé</text:p>
      <text:p text:style-name="Definition_20_Term_20_Tight">Plody</text:p>
      <text:p text:style-name="Definition_20_Definition_20_Tight">plody bílé až namodralé, 5–9 mm široké, obvykle kulovité nebo lehce protažené</text:p>
      <text:h text:style-name="Heading_20_4" text:outline-level="4">Doba kvetení</text:h>
      <text:p text:style-name="Definition_20_Term_20_Tight">Začátek doby kvetení</text:p>
      <text:p text:style-name="Definition_20_Definition_20_Tight">Červen</text:p>
      <text:p text:style-name="Definition_20_Term_20_Tight">Konec doby kvetení</text:p>
      <text:p text:style-name="Definition_20_Definition_20_Tight">Červenec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polostín</text:p>
      <text:p text:style-name="Definition_20_Definition_20_Tight">✓</text:p>
      <text:p text:style-name="Definition_20_Term_20_Tight">Faktor světla - stín</text:p>
      <text:p text:style-name="Definition_20_Definition_20_Tight">✓</text:p>
      <text:p text:style-name="Definition_20_Term_20_Tight">Faktor tepla</text:p>
      <text:p text:style-name="Definition_20_Definition_20_Tight">velmi otužilý druh</text:p>
      <text:p text:style-name="Definition_20_Term_20_Tight">Faktor vody</text:p>
      <text:p text:style-name="Definition_20_Definition_20_Tight">nenáročná</text:p>
      <text:p text:style-name="Definition_20_Term_20_Tight">Faktor půdy</text:p>
      <text:p text:style-name="Definition_20_Definition_20_Tight">nenáročná</text:p>
      <text:h text:style-name="Heading_20_4" text:outline-level="4">Užitné vlastnosti</text:h>
      <text:p text:style-name="Definition_20_Term_20_Tight">Období hlavního estetického projevu</text:p>
      <text:p text:style-name="Definition_20_Definition_20_Tight">VI-VII - květ, zima - efekt barvy výhonů</text:p>
      <text:p text:style-name="Definition_20_Term_20_Tight">Použití</text:p>
      <text:p text:style-name="Definition_20_Definition_20_Tight">podrost, tvarování, živé ploty, efekt zimního dřeva, náspy silnic, meliorační dřevina</text:p>
      <text:h text:style-name="Heading_20_4" text:outline-level="4">Množení</text:h>
      <text:p text:style-name="Definition_20_Term_20_Tight">Množení</text:p>
      <text:p text:style-name="Definition_20_Definition_20_Tight">Předpěstování sadby, Řízkování, Polovyzrálé řízky, Dřevité řízky a Očkování</text:p>
      <text:p text:style-name="Definition_20_Term_20_Tight">Množení - poznámka</text:p>
      <text:p text:style-name="Definition_20_Definition_20_Tight">nejčastěji množení letními či zimními řízky, popř. semeny, lze též očkovat na druhy příbuzné</text:p>
      <text:p text:style-name="Definition_20_Term_20_Tight">Odrůdy</text:p>
      <text:p text:style-name="Definition_20_Definition_20_Tight">Flaviramea' - výška až 180 cm, letorosty v zimě světle zelenožlutě až žlutě vybarvené, v létě spíše zelenavé, 'Midwinter Fire' - kmínky v zimě v kombinaci barev červené, žluté a oranžové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